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pPr>
      <w:r>
        <mc:AlternateContent>
          <mc:Choice Requires="wps">
            <w:drawing>
              <wp:anchor distT="0" distB="0" distL="0" distR="0" simplePos="0" relativeHeight="251660288" behindDoc="0" locked="0" layoutInCell="1" allowOverlap="1">
                <wp:simplePos x="0" y="0"/>
                <wp:positionH relativeFrom="page">
                  <wp:posOffset>875649</wp:posOffset>
                </wp:positionH>
                <wp:positionV relativeFrom="line">
                  <wp:posOffset>3648192</wp:posOffset>
                </wp:positionV>
                <wp:extent cx="6149027" cy="3452377"/>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149027" cy="3452377"/>
                        </a:xfrm>
                        <a:prstGeom prst="rect">
                          <a:avLst/>
                        </a:prstGeom>
                        <a:noFill/>
                        <a:ln w="12700" cap="flat">
                          <a:noFill/>
                          <a:miter lim="400000"/>
                        </a:ln>
                        <a:effectLst/>
                      </wps:spPr>
                      <wps:txbx>
                        <w:txbxContent>
                          <w:p>
                            <w:pPr>
                              <w:pStyle w:val="Standaard"/>
                              <w:spacing w:before="0" w:line="288" w:lineRule="auto"/>
                              <w:rPr>
                                <w:rFonts w:ascii="Arial" w:cs="Arial" w:hAnsi="Arial" w:eastAsia="Arial"/>
                                <w:sz w:val="20"/>
                                <w:szCs w:val="20"/>
                              </w:rPr>
                            </w:pPr>
                            <w:r>
                              <w:rPr>
                                <w:rFonts w:ascii="Arial" w:hAnsi="Arial"/>
                                <w:sz w:val="20"/>
                                <w:szCs w:val="20"/>
                                <w:rtl w:val="0"/>
                                <w:lang w:val="de-DE"/>
                              </w:rPr>
                              <w:t xml:space="preserve">Omzien naar elkaar. Dat is volgens een recente peiling onder kerkgangers de belangrijkste waarde van </w:t>
                            </w:r>
                            <w:r>
                              <w:rPr>
                                <w:rFonts w:ascii="Arial Unicode MS" w:cs="Arial Unicode MS" w:hAnsi="Arial Unicode MS" w:eastAsia="Arial Unicode MS"/>
                                <w:sz w:val="20"/>
                                <w:szCs w:val="20"/>
                              </w:rPr>
                              <w:br w:type="textWrapping"/>
                            </w:r>
                            <w:r>
                              <w:rPr>
                                <w:rFonts w:ascii="Arial" w:hAnsi="Arial"/>
                                <w:sz w:val="20"/>
                                <w:szCs w:val="20"/>
                                <w:rtl w:val="0"/>
                                <w:lang w:val="de-DE"/>
                              </w:rPr>
                              <w:t xml:space="preserve">kerk-zijn. Echt contact, zorgen voor elkaar, en waar nodig pastorale of diaconale hulp, dat is kerk-zijn op </w:t>
                            </w:r>
                            <w:r>
                              <w:rPr>
                                <w:rFonts w:ascii="Arial Unicode MS" w:cs="Arial Unicode MS" w:hAnsi="Arial Unicode MS" w:eastAsia="Arial Unicode MS"/>
                                <w:sz w:val="20"/>
                                <w:szCs w:val="20"/>
                              </w:rPr>
                              <w:br w:type="textWrapping"/>
                            </w:r>
                            <w:r>
                              <w:rPr>
                                <w:rFonts w:ascii="Arial" w:hAnsi="Arial"/>
                                <w:sz w:val="20"/>
                                <w:szCs w:val="20"/>
                                <w:rtl w:val="0"/>
                                <w:lang w:val="de-DE"/>
                              </w:rPr>
                              <w:t>z</w:t>
                            </w:r>
                            <w:r>
                              <w:rPr>
                                <w:rFonts w:ascii="Arial" w:hAnsi="Arial" w:hint="default"/>
                                <w:sz w:val="20"/>
                                <w:szCs w:val="20"/>
                                <w:rtl w:val="0"/>
                                <w:lang w:val="de-DE"/>
                              </w:rPr>
                              <w:t>’</w:t>
                            </w:r>
                            <w:r>
                              <w:rPr>
                                <w:rFonts w:ascii="Arial" w:hAnsi="Arial"/>
                                <w:sz w:val="20"/>
                                <w:szCs w:val="20"/>
                                <w:rtl w:val="0"/>
                                <w:lang w:val="de-DE"/>
                              </w:rPr>
                              <w:t xml:space="preserve">n best. Maar juist het omzien naar elkaar moet in deze tijd van corona heel anders vormgegeven worden dan voorheen. </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de-DE"/>
                              </w:rPr>
                              <w:t>Nu wij niet kunnen samenkomen zoals we gewend zijn, zoeken we op andere manieren digitaal contact met kerkleden om ze pastoraal en waar nodig ook diaconaal te steunen. We weten dat dit veel mensen mentaal en soms ook financieel op de been houdt.</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de-DE"/>
                              </w:rPr>
                              <w:t>Als kerkgemeenschap zien we naar elkaar om en in de toekomst blijven we naar elkaar omzien zowel online als fysiek binnen de gestelde richtlijnen. Het is met alle beperkingen van deze tijd bijzonder om te merken dat we dit samen kunnen!</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de-DE"/>
                              </w:rPr>
                              <w:t>Binnenkort ontvangt u een brief waarin u gevraagd wordt om een extra financi</w:t>
                            </w:r>
                            <w:r>
                              <w:rPr>
                                <w:rFonts w:ascii="Arial" w:hAnsi="Arial" w:hint="default"/>
                                <w:sz w:val="20"/>
                                <w:szCs w:val="20"/>
                                <w:rtl w:val="0"/>
                                <w:lang w:val="de-DE"/>
                              </w:rPr>
                              <w:t>ë</w:t>
                            </w:r>
                            <w:r>
                              <w:rPr>
                                <w:rFonts w:ascii="Arial" w:hAnsi="Arial"/>
                                <w:sz w:val="20"/>
                                <w:szCs w:val="20"/>
                                <w:rtl w:val="0"/>
                                <w:lang w:val="de-DE"/>
                              </w:rPr>
                              <w:t xml:space="preserve">le bijdrage. Wij hopen van harte dat u die oproep beantwoordt. Want omzien naar elkaar moeten we samen doen. Helpt u mee? Alvast bedankt! </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pPr>
                            <w:r>
                              <w:rPr>
                                <w:rFonts w:ascii="Arial" w:hAnsi="Arial"/>
                                <w:sz w:val="20"/>
                                <w:szCs w:val="20"/>
                                <w:rtl w:val="0"/>
                                <w:lang w:val="de-DE"/>
                              </w:rPr>
                              <w:t xml:space="preserve">U kunt ook helpen door tijd en aandacht te geven. Wilt u zich inzetten door bijvoorbeeld alleenstaanden in uw kerk te bellen of </w:t>
                            </w:r>
                            <w:r>
                              <w:rPr>
                                <w:rFonts w:ascii="Arial" w:hAnsi="Arial" w:hint="default"/>
                                <w:sz w:val="20"/>
                                <w:szCs w:val="20"/>
                                <w:rtl w:val="0"/>
                                <w:lang w:val="de-DE"/>
                              </w:rPr>
                              <w:t>…</w:t>
                            </w:r>
                            <w:r>
                              <w:rPr>
                                <w:rFonts w:ascii="Arial" w:hAnsi="Arial"/>
                                <w:sz w:val="20"/>
                                <w:szCs w:val="20"/>
                                <w:rtl w:val="0"/>
                                <w:lang w:val="de-DE"/>
                              </w:rPr>
                              <w:t>. neem dan contact op met:</w:t>
                            </w:r>
                            <w:r>
                              <w:rPr>
                                <w:rFonts w:ascii="Arial" w:hAnsi="Arial"/>
                                <w:sz w:val="20"/>
                                <w:szCs w:val="20"/>
                                <w:rtl w:val="0"/>
                                <w:lang w:val="nl-NL"/>
                              </w:rPr>
                              <w:t xml:space="preserve"> &lt;&lt;Naam&gt;&gt;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68.9pt;margin-top:287.3pt;width:484.2pt;height:271.8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Standaard"/>
                        <w:spacing w:before="0" w:line="288" w:lineRule="auto"/>
                        <w:rPr>
                          <w:rFonts w:ascii="Arial" w:cs="Arial" w:hAnsi="Arial" w:eastAsia="Arial"/>
                          <w:sz w:val="20"/>
                          <w:szCs w:val="20"/>
                        </w:rPr>
                      </w:pPr>
                      <w:r>
                        <w:rPr>
                          <w:rFonts w:ascii="Arial" w:hAnsi="Arial"/>
                          <w:sz w:val="20"/>
                          <w:szCs w:val="20"/>
                          <w:rtl w:val="0"/>
                          <w:lang w:val="de-DE"/>
                        </w:rPr>
                        <w:t xml:space="preserve">Omzien naar elkaar. Dat is volgens een recente peiling onder kerkgangers de belangrijkste waarde van </w:t>
                      </w:r>
                      <w:r>
                        <w:rPr>
                          <w:rFonts w:ascii="Arial Unicode MS" w:cs="Arial Unicode MS" w:hAnsi="Arial Unicode MS" w:eastAsia="Arial Unicode MS"/>
                          <w:sz w:val="20"/>
                          <w:szCs w:val="20"/>
                        </w:rPr>
                        <w:br w:type="textWrapping"/>
                      </w:r>
                      <w:r>
                        <w:rPr>
                          <w:rFonts w:ascii="Arial" w:hAnsi="Arial"/>
                          <w:sz w:val="20"/>
                          <w:szCs w:val="20"/>
                          <w:rtl w:val="0"/>
                          <w:lang w:val="de-DE"/>
                        </w:rPr>
                        <w:t xml:space="preserve">kerk-zijn. Echt contact, zorgen voor elkaar, en waar nodig pastorale of diaconale hulp, dat is kerk-zijn op </w:t>
                      </w:r>
                      <w:r>
                        <w:rPr>
                          <w:rFonts w:ascii="Arial Unicode MS" w:cs="Arial Unicode MS" w:hAnsi="Arial Unicode MS" w:eastAsia="Arial Unicode MS"/>
                          <w:sz w:val="20"/>
                          <w:szCs w:val="20"/>
                        </w:rPr>
                        <w:br w:type="textWrapping"/>
                      </w:r>
                      <w:r>
                        <w:rPr>
                          <w:rFonts w:ascii="Arial" w:hAnsi="Arial"/>
                          <w:sz w:val="20"/>
                          <w:szCs w:val="20"/>
                          <w:rtl w:val="0"/>
                          <w:lang w:val="de-DE"/>
                        </w:rPr>
                        <w:t>z</w:t>
                      </w:r>
                      <w:r>
                        <w:rPr>
                          <w:rFonts w:ascii="Arial" w:hAnsi="Arial" w:hint="default"/>
                          <w:sz w:val="20"/>
                          <w:szCs w:val="20"/>
                          <w:rtl w:val="0"/>
                          <w:lang w:val="de-DE"/>
                        </w:rPr>
                        <w:t>’</w:t>
                      </w:r>
                      <w:r>
                        <w:rPr>
                          <w:rFonts w:ascii="Arial" w:hAnsi="Arial"/>
                          <w:sz w:val="20"/>
                          <w:szCs w:val="20"/>
                          <w:rtl w:val="0"/>
                          <w:lang w:val="de-DE"/>
                        </w:rPr>
                        <w:t xml:space="preserve">n best. Maar juist het omzien naar elkaar moet in deze tijd van corona heel anders vormgegeven worden dan voorheen. </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de-DE"/>
                        </w:rPr>
                        <w:t>Nu wij niet kunnen samenkomen zoals we gewend zijn, zoeken we op andere manieren digitaal contact met kerkleden om ze pastoraal en waar nodig ook diaconaal te steunen. We weten dat dit veel mensen mentaal en soms ook financieel op de been houdt.</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de-DE"/>
                        </w:rPr>
                        <w:t>Als kerkgemeenschap zien we naar elkaar om en in de toekomst blijven we naar elkaar omzien zowel online als fysiek binnen de gestelde richtlijnen. Het is met alle beperkingen van deze tijd bijzonder om te merken dat we dit samen kunnen!</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rPr>
                          <w:rFonts w:ascii="Arial" w:cs="Arial" w:hAnsi="Arial" w:eastAsia="Arial"/>
                          <w:sz w:val="20"/>
                          <w:szCs w:val="20"/>
                        </w:rPr>
                      </w:pPr>
                      <w:r>
                        <w:rPr>
                          <w:rFonts w:ascii="Arial" w:hAnsi="Arial"/>
                          <w:sz w:val="20"/>
                          <w:szCs w:val="20"/>
                          <w:rtl w:val="0"/>
                          <w:lang w:val="de-DE"/>
                        </w:rPr>
                        <w:t>Binnenkort ontvangt u een brief waarin u gevraagd wordt om een extra financi</w:t>
                      </w:r>
                      <w:r>
                        <w:rPr>
                          <w:rFonts w:ascii="Arial" w:hAnsi="Arial" w:hint="default"/>
                          <w:sz w:val="20"/>
                          <w:szCs w:val="20"/>
                          <w:rtl w:val="0"/>
                          <w:lang w:val="de-DE"/>
                        </w:rPr>
                        <w:t>ë</w:t>
                      </w:r>
                      <w:r>
                        <w:rPr>
                          <w:rFonts w:ascii="Arial" w:hAnsi="Arial"/>
                          <w:sz w:val="20"/>
                          <w:szCs w:val="20"/>
                          <w:rtl w:val="0"/>
                          <w:lang w:val="de-DE"/>
                        </w:rPr>
                        <w:t xml:space="preserve">le bijdrage. Wij hopen van harte dat u die oproep beantwoordt. Want omzien naar elkaar moeten we samen doen. Helpt u mee? Alvast bedankt! </w:t>
                      </w:r>
                    </w:p>
                    <w:p>
                      <w:pPr>
                        <w:pStyle w:val="Standaard"/>
                        <w:spacing w:before="0" w:line="288" w:lineRule="auto"/>
                        <w:rPr>
                          <w:rFonts w:ascii="Arial" w:cs="Arial" w:hAnsi="Arial" w:eastAsia="Arial"/>
                          <w:sz w:val="20"/>
                          <w:szCs w:val="20"/>
                        </w:rPr>
                      </w:pPr>
                      <w:r>
                        <w:rPr>
                          <w:rFonts w:ascii="Arial" w:cs="Arial" w:hAnsi="Arial" w:eastAsia="Arial"/>
                          <w:sz w:val="20"/>
                          <w:szCs w:val="20"/>
                        </w:rPr>
                      </w:r>
                    </w:p>
                    <w:p>
                      <w:pPr>
                        <w:pStyle w:val="Standaard"/>
                        <w:spacing w:before="0" w:line="288" w:lineRule="auto"/>
                      </w:pPr>
                      <w:r>
                        <w:rPr>
                          <w:rFonts w:ascii="Arial" w:hAnsi="Arial"/>
                          <w:sz w:val="20"/>
                          <w:szCs w:val="20"/>
                          <w:rtl w:val="0"/>
                          <w:lang w:val="de-DE"/>
                        </w:rPr>
                        <w:t xml:space="preserve">U kunt ook helpen door tijd en aandacht te geven. Wilt u zich inzetten door bijvoorbeeld alleenstaanden in uw kerk te bellen of </w:t>
                      </w:r>
                      <w:r>
                        <w:rPr>
                          <w:rFonts w:ascii="Arial" w:hAnsi="Arial" w:hint="default"/>
                          <w:sz w:val="20"/>
                          <w:szCs w:val="20"/>
                          <w:rtl w:val="0"/>
                          <w:lang w:val="de-DE"/>
                        </w:rPr>
                        <w:t>…</w:t>
                      </w:r>
                      <w:r>
                        <w:rPr>
                          <w:rFonts w:ascii="Arial" w:hAnsi="Arial"/>
                          <w:sz w:val="20"/>
                          <w:szCs w:val="20"/>
                          <w:rtl w:val="0"/>
                          <w:lang w:val="de-DE"/>
                        </w:rPr>
                        <w:t>. neem dan contact op met:</w:t>
                      </w:r>
                      <w:r>
                        <w:rPr>
                          <w:rFonts w:ascii="Arial" w:hAnsi="Arial"/>
                          <w:sz w:val="20"/>
                          <w:szCs w:val="20"/>
                          <w:rtl w:val="0"/>
                          <w:lang w:val="nl-NL"/>
                        </w:rPr>
                        <w:t xml:space="preserve"> &lt;&lt;Naam&gt;&gt;</w:t>
                      </w:r>
                    </w:p>
                  </w:txbxContent>
                </v:textbox>
                <w10:wrap type="none" side="bothSides" anchorx="page"/>
              </v:shape>
            </w:pict>
          </mc:Fallback>
        </mc:AlternateContent>
      </w:r>
      <w:r>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7575657" cy="10789202"/>
            <wp:effectExtent l="0" t="0" r="0" b="0"/>
            <wp:wrapNone/>
            <wp:docPr id="1073741826" name="officeArt object" descr="kerkblad.jpg"/>
            <wp:cNvGraphicFramePr/>
            <a:graphic xmlns:a="http://schemas.openxmlformats.org/drawingml/2006/main">
              <a:graphicData uri="http://schemas.openxmlformats.org/drawingml/2006/picture">
                <pic:pic xmlns:pic="http://schemas.openxmlformats.org/drawingml/2006/picture">
                  <pic:nvPicPr>
                    <pic:cNvPr id="1073741826" name="kerkblad.jpg" descr="kerkblad.jpg"/>
                    <pic:cNvPicPr>
                      <a:picLocks noChangeAspect="1"/>
                    </pic:cNvPicPr>
                  </pic:nvPicPr>
                  <pic:blipFill>
                    <a:blip r:embed="rId4">
                      <a:extLst/>
                    </a:blip>
                    <a:srcRect l="0" t="0" r="679" b="0"/>
                    <a:stretch>
                      <a:fillRect/>
                    </a:stretch>
                  </pic:blipFill>
                  <pic:spPr>
                    <a:xfrm>
                      <a:off x="0" y="0"/>
                      <a:ext cx="7575657" cy="10789202"/>
                    </a:xfrm>
                    <a:prstGeom prst="rect">
                      <a:avLst/>
                    </a:prstGeom>
                    <a:ln w="12700" cap="flat">
                      <a:noFill/>
                      <a:miter lim="400000"/>
                    </a:ln>
                    <a:effectLst/>
                  </pic:spPr>
                </pic:pic>
              </a:graphicData>
            </a:graphic>
          </wp:anchor>
        </w:drawing>
      </w:r>
      <w:r>
        <mc:AlternateContent>
          <mc:Choice Requires="wps">
            <w:drawing>
              <wp:anchor distT="0" distB="0" distL="0" distR="0" simplePos="0" relativeHeight="251661312" behindDoc="0" locked="0" layoutInCell="1" allowOverlap="1">
                <wp:simplePos x="0" y="0"/>
                <wp:positionH relativeFrom="margin">
                  <wp:posOffset>155560</wp:posOffset>
                </wp:positionH>
                <wp:positionV relativeFrom="line">
                  <wp:posOffset>7440930</wp:posOffset>
                </wp:positionV>
                <wp:extent cx="6257214" cy="2178526"/>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6257214" cy="2178526"/>
                        </a:xfrm>
                        <a:prstGeom prst="rect">
                          <a:avLst/>
                        </a:prstGeom>
                        <a:noFill/>
                        <a:ln w="12700" cap="flat">
                          <a:noFill/>
                          <a:miter lim="400000"/>
                        </a:ln>
                        <a:effectLst/>
                      </wps:spPr>
                      <wps:txbx>
                        <w:txbxContent>
                          <w:p>
                            <w:pPr>
                              <w:pStyle w:val="Standaard"/>
                              <w:spacing w:before="0" w:line="288" w:lineRule="auto"/>
                              <w:rPr>
                                <w:rFonts w:ascii="Arial" w:cs="Arial" w:hAnsi="Arial" w:eastAsia="Arial"/>
                                <w:i w:val="1"/>
                                <w:iCs w:val="1"/>
                                <w:outline w:val="0"/>
                                <w:color w:val="eb2316"/>
                                <w:sz w:val="20"/>
                                <w:szCs w:val="20"/>
                                <w:u w:color="eb2316"/>
                                <w14:textFill>
                                  <w14:solidFill>
                                    <w14:srgbClr w14:val="EB2316"/>
                                  </w14:solidFill>
                                </w14:textFill>
                              </w:rPr>
                            </w:pPr>
                            <w:r>
                              <w:rPr>
                                <w:rFonts w:ascii="Arial" w:hAnsi="Arial" w:hint="default"/>
                                <w:i w:val="1"/>
                                <w:iCs w:val="1"/>
                                <w:outline w:val="0"/>
                                <w:color w:val="eb2316"/>
                                <w:sz w:val="20"/>
                                <w:szCs w:val="20"/>
                                <w:u w:color="eb2316"/>
                                <w:rtl w:val="0"/>
                                <w:lang w:val="de-DE"/>
                                <w14:textFill>
                                  <w14:solidFill>
                                    <w14:srgbClr w14:val="EB2316"/>
                                  </w14:solidFill>
                                </w14:textFill>
                              </w:rPr>
                              <w:t>‘</w:t>
                            </w:r>
                            <w:r>
                              <w:rPr>
                                <w:rFonts w:ascii="Arial" w:hAnsi="Arial"/>
                                <w:i w:val="1"/>
                                <w:iCs w:val="1"/>
                                <w:outline w:val="0"/>
                                <w:color w:val="eb2316"/>
                                <w:sz w:val="20"/>
                                <w:szCs w:val="20"/>
                                <w:u w:color="eb2316"/>
                                <w:rtl w:val="0"/>
                                <w:lang w:val="de-DE"/>
                                <w14:textFill>
                                  <w14:solidFill>
                                    <w14:srgbClr w14:val="EB2316"/>
                                  </w14:solidFill>
                                </w14:textFill>
                              </w:rPr>
                              <w:t>Omzien naar elkaar betekent elkaar zien door de ogen van God. Omzien naar elkaar is daarom niet zomaar iets. Het raakt aan onze roeping en heeft te maken met de diepe geloofservaring dat God ons ziet</w:t>
                            </w:r>
                            <w:r>
                              <w:rPr>
                                <w:rFonts w:ascii="Arial" w:hAnsi="Arial" w:hint="default"/>
                                <w:i w:val="1"/>
                                <w:iCs w:val="1"/>
                                <w:outline w:val="0"/>
                                <w:color w:val="eb2316"/>
                                <w:sz w:val="20"/>
                                <w:szCs w:val="20"/>
                                <w:u w:color="eb2316"/>
                                <w:rtl w:val="0"/>
                                <w:lang w:val="de-DE"/>
                                <w14:textFill>
                                  <w14:solidFill>
                                    <w14:srgbClr w14:val="EB2316"/>
                                  </w14:solidFill>
                                </w14:textFill>
                              </w:rPr>
                              <w:t xml:space="preserve">  </w:t>
                            </w:r>
                            <w:r>
                              <w:rPr>
                                <w:rFonts w:ascii="Arial" w:hAnsi="Arial"/>
                                <w:i w:val="1"/>
                                <w:iCs w:val="1"/>
                                <w:outline w:val="0"/>
                                <w:color w:val="eb2316"/>
                                <w:sz w:val="20"/>
                                <w:szCs w:val="20"/>
                                <w:u w:color="eb2316"/>
                                <w:rtl w:val="0"/>
                                <w:lang w:val="de-DE"/>
                                <w14:textFill>
                                  <w14:solidFill>
                                    <w14:srgbClr w14:val="EB2316"/>
                                  </w14:solidFill>
                                </w14:textFill>
                              </w:rPr>
                              <w:t>door de ogen van een ander!</w:t>
                            </w:r>
                            <w:r>
                              <w:rPr>
                                <w:rFonts w:ascii="Arial" w:hAnsi="Arial" w:hint="default"/>
                                <w:i w:val="1"/>
                                <w:iCs w:val="1"/>
                                <w:outline w:val="0"/>
                                <w:color w:val="eb2316"/>
                                <w:sz w:val="20"/>
                                <w:szCs w:val="20"/>
                                <w:u w:color="eb2316"/>
                                <w:rtl w:val="0"/>
                                <w:lang w:val="de-DE"/>
                                <w14:textFill>
                                  <w14:solidFill>
                                    <w14:srgbClr w14:val="EB2316"/>
                                  </w14:solidFill>
                                </w14:textFill>
                              </w:rPr>
                              <w:t> </w:t>
                            </w:r>
                            <w:r>
                              <w:rPr>
                                <w:rFonts w:ascii="Arial" w:hAnsi="Arial"/>
                                <w:i w:val="1"/>
                                <w:iCs w:val="1"/>
                                <w:outline w:val="0"/>
                                <w:color w:val="eb2316"/>
                                <w:sz w:val="20"/>
                                <w:szCs w:val="20"/>
                                <w:u w:color="eb2316"/>
                                <w:rtl w:val="0"/>
                                <w:lang w:val="de-DE"/>
                                <w14:textFill>
                                  <w14:solidFill>
                                    <w14:srgbClr w14:val="EB2316"/>
                                  </w14:solidFill>
                                </w14:textFill>
                              </w:rPr>
                              <w:t>Ik steun de Extra Actie Kerkbalans om juist in deze tijd het ook financieel mogelijk te maken elkaar te zien door de ogen van God.</w:t>
                            </w:r>
                            <w:r>
                              <w:rPr>
                                <w:rFonts w:ascii="Arial" w:hAnsi="Arial" w:hint="default"/>
                                <w:i w:val="1"/>
                                <w:iCs w:val="1"/>
                                <w:outline w:val="0"/>
                                <w:color w:val="eb2316"/>
                                <w:sz w:val="20"/>
                                <w:szCs w:val="20"/>
                                <w:u w:color="eb2316"/>
                                <w:rtl w:val="0"/>
                                <w:lang w:val="de-DE"/>
                                <w14:textFill>
                                  <w14:solidFill>
                                    <w14:srgbClr w14:val="EB2316"/>
                                  </w14:solidFill>
                                </w14:textFill>
                              </w:rPr>
                              <w:t>’ </w:t>
                            </w:r>
                          </w:p>
                          <w:p>
                            <w:pPr>
                              <w:pStyle w:val="Standaard"/>
                              <w:spacing w:before="0" w:line="288" w:lineRule="auto"/>
                              <w:rPr>
                                <w:rFonts w:ascii="Arial" w:cs="Arial" w:hAnsi="Arial" w:eastAsia="Arial"/>
                                <w:sz w:val="16"/>
                                <w:szCs w:val="16"/>
                              </w:rPr>
                            </w:pPr>
                            <w:r>
                              <w:rPr>
                                <w:rFonts w:ascii="Arial" w:hAnsi="Arial"/>
                                <w:sz w:val="16"/>
                                <w:szCs w:val="16"/>
                                <w:rtl w:val="0"/>
                                <w:lang w:val="de-DE"/>
                              </w:rPr>
                              <w:t>Dominee Ren</w:t>
                            </w:r>
                            <w:r>
                              <w:rPr>
                                <w:rFonts w:ascii="Arial" w:hAnsi="Arial" w:hint="default"/>
                                <w:sz w:val="16"/>
                                <w:szCs w:val="16"/>
                                <w:rtl w:val="0"/>
                                <w:lang w:val="de-DE"/>
                              </w:rPr>
                              <w:t xml:space="preserve">é </w:t>
                            </w:r>
                            <w:r>
                              <w:rPr>
                                <w:rFonts w:ascii="Arial" w:hAnsi="Arial"/>
                                <w:sz w:val="16"/>
                                <w:szCs w:val="16"/>
                                <w:rtl w:val="0"/>
                                <w:lang w:val="de-DE"/>
                              </w:rPr>
                              <w:t>de Reuver, scriba van de Protestantse Kerk in Nederland.</w:t>
                            </w:r>
                          </w:p>
                          <w:p>
                            <w:pPr>
                              <w:pStyle w:val="Standaard"/>
                              <w:spacing w:before="0" w:line="288" w:lineRule="auto"/>
                              <w:rPr>
                                <w:rFonts w:ascii="Arial" w:cs="Arial" w:hAnsi="Arial" w:eastAsia="Arial"/>
                                <w:sz w:val="16"/>
                                <w:szCs w:val="16"/>
                              </w:rPr>
                            </w:pPr>
                            <w:r>
                              <w:rPr>
                                <w:rFonts w:ascii="Arial" w:cs="Arial" w:hAnsi="Arial" w:eastAsia="Arial"/>
                                <w:sz w:val="16"/>
                                <w:szCs w:val="16"/>
                              </w:rPr>
                            </w:r>
                          </w:p>
                          <w:p>
                            <w:pPr>
                              <w:pStyle w:val="Standaard"/>
                              <w:spacing w:before="0" w:line="288" w:lineRule="auto"/>
                              <w:rPr>
                                <w:rFonts w:ascii="Arial" w:cs="Arial" w:hAnsi="Arial" w:eastAsia="Arial"/>
                                <w:outline w:val="0"/>
                                <w:color w:val="eb2316"/>
                                <w:sz w:val="20"/>
                                <w:szCs w:val="20"/>
                                <w:u w:color="eb2316"/>
                                <w14:textFill>
                                  <w14:solidFill>
                                    <w14:srgbClr w14:val="EB2316"/>
                                  </w14:solidFill>
                                </w14:textFill>
                              </w:rPr>
                            </w:pPr>
                            <w:r>
                              <w:rPr>
                                <w:rFonts w:ascii="Arial" w:hAnsi="Arial" w:hint="default"/>
                                <w:outline w:val="0"/>
                                <w:color w:val="eb2316"/>
                                <w:sz w:val="20"/>
                                <w:szCs w:val="20"/>
                                <w:u w:color="eb2316"/>
                                <w:rtl w:val="0"/>
                                <w:lang w:val="de-DE"/>
                                <w14:textFill>
                                  <w14:solidFill>
                                    <w14:srgbClr w14:val="EB2316"/>
                                  </w14:solidFill>
                                </w14:textFill>
                              </w:rPr>
                              <w:t>‘</w:t>
                            </w:r>
                            <w:r>
                              <w:rPr>
                                <w:rFonts w:ascii="Arial" w:hAnsi="Arial"/>
                                <w:outline w:val="0"/>
                                <w:color w:val="eb2316"/>
                                <w:sz w:val="20"/>
                                <w:szCs w:val="20"/>
                                <w:u w:color="eb2316"/>
                                <w:rtl w:val="0"/>
                                <w:lang w:val="de-DE"/>
                                <w14:textFill>
                                  <w14:solidFill>
                                    <w14:srgbClr w14:val="EB2316"/>
                                  </w14:solidFill>
                                </w14:textFill>
                              </w:rPr>
                              <w:t>Zoals we met ons geloof en onze beschikbare talenten bijdragen aan het leven van de Kerk, is het tevens onze roeping om van onze financi</w:t>
                            </w:r>
                            <w:r>
                              <w:rPr>
                                <w:rFonts w:ascii="Arial" w:hAnsi="Arial" w:hint="default"/>
                                <w:outline w:val="0"/>
                                <w:color w:val="eb2316"/>
                                <w:sz w:val="20"/>
                                <w:szCs w:val="20"/>
                                <w:u w:color="eb2316"/>
                                <w:rtl w:val="0"/>
                                <w:lang w:val="de-DE"/>
                                <w14:textFill>
                                  <w14:solidFill>
                                    <w14:srgbClr w14:val="EB2316"/>
                                  </w14:solidFill>
                                </w14:textFill>
                              </w:rPr>
                              <w:t>ë</w:t>
                            </w:r>
                            <w:r>
                              <w:rPr>
                                <w:rFonts w:ascii="Arial" w:hAnsi="Arial"/>
                                <w:outline w:val="0"/>
                                <w:color w:val="eb2316"/>
                                <w:sz w:val="20"/>
                                <w:szCs w:val="20"/>
                                <w:u w:color="eb2316"/>
                                <w:rtl w:val="0"/>
                                <w:lang w:val="de-DE"/>
                                <w14:textFill>
                                  <w14:solidFill>
                                    <w14:srgbClr w14:val="EB2316"/>
                                  </w14:solidFill>
                                </w14:textFill>
                              </w:rPr>
                              <w:t>le middelen te delen met de gemeenschap van de Kerk. De actie Kerkbalans nodigt ons daartoe uit. Alleen samen kunnen we in kracht van de Heilige Geest het werk van de Kerk volbrengen.</w:t>
                            </w:r>
                            <w:r>
                              <w:rPr>
                                <w:rFonts w:ascii="Arial" w:hAnsi="Arial" w:hint="default"/>
                                <w:outline w:val="0"/>
                                <w:color w:val="eb2316"/>
                                <w:sz w:val="20"/>
                                <w:szCs w:val="20"/>
                                <w:u w:color="eb2316"/>
                                <w:rtl w:val="0"/>
                                <w:lang w:val="de-DE"/>
                                <w14:textFill>
                                  <w14:solidFill>
                                    <w14:srgbClr w14:val="EB2316"/>
                                  </w14:solidFill>
                                </w14:textFil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pPr>
                            <w:r>
                              <w:rPr>
                                <w:rFonts w:ascii="Arial" w:hAnsi="Arial"/>
                                <w:sz w:val="16"/>
                                <w:szCs w:val="16"/>
                                <w:rtl w:val="0"/>
                                <w:lang w:val="nl-NL"/>
                                <w14:textOutline w14:w="12700" w14:cap="flat">
                                  <w14:noFill/>
                                  <w14:miter w14:lim="400000"/>
                                </w14:textOutline>
                              </w:rPr>
                              <w:t>Bisschop Hans van den Hende, voorzitter van de Nederlandse Bisschoppenconferentie.</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2.2pt;margin-top:585.9pt;width:492.7pt;height:171.5pt;z-index:251661312;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Standaard"/>
                        <w:spacing w:before="0" w:line="288" w:lineRule="auto"/>
                        <w:rPr>
                          <w:rFonts w:ascii="Arial" w:cs="Arial" w:hAnsi="Arial" w:eastAsia="Arial"/>
                          <w:i w:val="1"/>
                          <w:iCs w:val="1"/>
                          <w:outline w:val="0"/>
                          <w:color w:val="eb2316"/>
                          <w:sz w:val="20"/>
                          <w:szCs w:val="20"/>
                          <w:u w:color="eb2316"/>
                          <w14:textFill>
                            <w14:solidFill>
                              <w14:srgbClr w14:val="EB2316"/>
                            </w14:solidFill>
                          </w14:textFill>
                        </w:rPr>
                      </w:pPr>
                      <w:r>
                        <w:rPr>
                          <w:rFonts w:ascii="Arial" w:hAnsi="Arial" w:hint="default"/>
                          <w:i w:val="1"/>
                          <w:iCs w:val="1"/>
                          <w:outline w:val="0"/>
                          <w:color w:val="eb2316"/>
                          <w:sz w:val="20"/>
                          <w:szCs w:val="20"/>
                          <w:u w:color="eb2316"/>
                          <w:rtl w:val="0"/>
                          <w:lang w:val="de-DE"/>
                          <w14:textFill>
                            <w14:solidFill>
                              <w14:srgbClr w14:val="EB2316"/>
                            </w14:solidFill>
                          </w14:textFill>
                        </w:rPr>
                        <w:t>‘</w:t>
                      </w:r>
                      <w:r>
                        <w:rPr>
                          <w:rFonts w:ascii="Arial" w:hAnsi="Arial"/>
                          <w:i w:val="1"/>
                          <w:iCs w:val="1"/>
                          <w:outline w:val="0"/>
                          <w:color w:val="eb2316"/>
                          <w:sz w:val="20"/>
                          <w:szCs w:val="20"/>
                          <w:u w:color="eb2316"/>
                          <w:rtl w:val="0"/>
                          <w:lang w:val="de-DE"/>
                          <w14:textFill>
                            <w14:solidFill>
                              <w14:srgbClr w14:val="EB2316"/>
                            </w14:solidFill>
                          </w14:textFill>
                        </w:rPr>
                        <w:t>Omzien naar elkaar betekent elkaar zien door de ogen van God. Omzien naar elkaar is daarom niet zomaar iets. Het raakt aan onze roeping en heeft te maken met de diepe geloofservaring dat God ons ziet</w:t>
                      </w:r>
                      <w:r>
                        <w:rPr>
                          <w:rFonts w:ascii="Arial" w:hAnsi="Arial" w:hint="default"/>
                          <w:i w:val="1"/>
                          <w:iCs w:val="1"/>
                          <w:outline w:val="0"/>
                          <w:color w:val="eb2316"/>
                          <w:sz w:val="20"/>
                          <w:szCs w:val="20"/>
                          <w:u w:color="eb2316"/>
                          <w:rtl w:val="0"/>
                          <w:lang w:val="de-DE"/>
                          <w14:textFill>
                            <w14:solidFill>
                              <w14:srgbClr w14:val="EB2316"/>
                            </w14:solidFill>
                          </w14:textFill>
                        </w:rPr>
                        <w:t xml:space="preserve">  </w:t>
                      </w:r>
                      <w:r>
                        <w:rPr>
                          <w:rFonts w:ascii="Arial" w:hAnsi="Arial"/>
                          <w:i w:val="1"/>
                          <w:iCs w:val="1"/>
                          <w:outline w:val="0"/>
                          <w:color w:val="eb2316"/>
                          <w:sz w:val="20"/>
                          <w:szCs w:val="20"/>
                          <w:u w:color="eb2316"/>
                          <w:rtl w:val="0"/>
                          <w:lang w:val="de-DE"/>
                          <w14:textFill>
                            <w14:solidFill>
                              <w14:srgbClr w14:val="EB2316"/>
                            </w14:solidFill>
                          </w14:textFill>
                        </w:rPr>
                        <w:t>door de ogen van een ander!</w:t>
                      </w:r>
                      <w:r>
                        <w:rPr>
                          <w:rFonts w:ascii="Arial" w:hAnsi="Arial" w:hint="default"/>
                          <w:i w:val="1"/>
                          <w:iCs w:val="1"/>
                          <w:outline w:val="0"/>
                          <w:color w:val="eb2316"/>
                          <w:sz w:val="20"/>
                          <w:szCs w:val="20"/>
                          <w:u w:color="eb2316"/>
                          <w:rtl w:val="0"/>
                          <w:lang w:val="de-DE"/>
                          <w14:textFill>
                            <w14:solidFill>
                              <w14:srgbClr w14:val="EB2316"/>
                            </w14:solidFill>
                          </w14:textFill>
                        </w:rPr>
                        <w:t> </w:t>
                      </w:r>
                      <w:r>
                        <w:rPr>
                          <w:rFonts w:ascii="Arial" w:hAnsi="Arial"/>
                          <w:i w:val="1"/>
                          <w:iCs w:val="1"/>
                          <w:outline w:val="0"/>
                          <w:color w:val="eb2316"/>
                          <w:sz w:val="20"/>
                          <w:szCs w:val="20"/>
                          <w:u w:color="eb2316"/>
                          <w:rtl w:val="0"/>
                          <w:lang w:val="de-DE"/>
                          <w14:textFill>
                            <w14:solidFill>
                              <w14:srgbClr w14:val="EB2316"/>
                            </w14:solidFill>
                          </w14:textFill>
                        </w:rPr>
                        <w:t>Ik steun de Extra Actie Kerkbalans om juist in deze tijd het ook financieel mogelijk te maken elkaar te zien door de ogen van God.</w:t>
                      </w:r>
                      <w:r>
                        <w:rPr>
                          <w:rFonts w:ascii="Arial" w:hAnsi="Arial" w:hint="default"/>
                          <w:i w:val="1"/>
                          <w:iCs w:val="1"/>
                          <w:outline w:val="0"/>
                          <w:color w:val="eb2316"/>
                          <w:sz w:val="20"/>
                          <w:szCs w:val="20"/>
                          <w:u w:color="eb2316"/>
                          <w:rtl w:val="0"/>
                          <w:lang w:val="de-DE"/>
                          <w14:textFill>
                            <w14:solidFill>
                              <w14:srgbClr w14:val="EB2316"/>
                            </w14:solidFill>
                          </w14:textFill>
                        </w:rPr>
                        <w:t>’ </w:t>
                      </w:r>
                    </w:p>
                    <w:p>
                      <w:pPr>
                        <w:pStyle w:val="Standaard"/>
                        <w:spacing w:before="0" w:line="288" w:lineRule="auto"/>
                        <w:rPr>
                          <w:rFonts w:ascii="Arial" w:cs="Arial" w:hAnsi="Arial" w:eastAsia="Arial"/>
                          <w:sz w:val="16"/>
                          <w:szCs w:val="16"/>
                        </w:rPr>
                      </w:pPr>
                      <w:r>
                        <w:rPr>
                          <w:rFonts w:ascii="Arial" w:hAnsi="Arial"/>
                          <w:sz w:val="16"/>
                          <w:szCs w:val="16"/>
                          <w:rtl w:val="0"/>
                          <w:lang w:val="de-DE"/>
                        </w:rPr>
                        <w:t>Dominee Ren</w:t>
                      </w:r>
                      <w:r>
                        <w:rPr>
                          <w:rFonts w:ascii="Arial" w:hAnsi="Arial" w:hint="default"/>
                          <w:sz w:val="16"/>
                          <w:szCs w:val="16"/>
                          <w:rtl w:val="0"/>
                          <w:lang w:val="de-DE"/>
                        </w:rPr>
                        <w:t xml:space="preserve">é </w:t>
                      </w:r>
                      <w:r>
                        <w:rPr>
                          <w:rFonts w:ascii="Arial" w:hAnsi="Arial"/>
                          <w:sz w:val="16"/>
                          <w:szCs w:val="16"/>
                          <w:rtl w:val="0"/>
                          <w:lang w:val="de-DE"/>
                        </w:rPr>
                        <w:t>de Reuver, scriba van de Protestantse Kerk in Nederland.</w:t>
                      </w:r>
                    </w:p>
                    <w:p>
                      <w:pPr>
                        <w:pStyle w:val="Standaard"/>
                        <w:spacing w:before="0" w:line="288" w:lineRule="auto"/>
                        <w:rPr>
                          <w:rFonts w:ascii="Arial" w:cs="Arial" w:hAnsi="Arial" w:eastAsia="Arial"/>
                          <w:sz w:val="16"/>
                          <w:szCs w:val="16"/>
                        </w:rPr>
                      </w:pPr>
                      <w:r>
                        <w:rPr>
                          <w:rFonts w:ascii="Arial" w:cs="Arial" w:hAnsi="Arial" w:eastAsia="Arial"/>
                          <w:sz w:val="16"/>
                          <w:szCs w:val="16"/>
                        </w:rPr>
                      </w:r>
                    </w:p>
                    <w:p>
                      <w:pPr>
                        <w:pStyle w:val="Standaard"/>
                        <w:spacing w:before="0" w:line="288" w:lineRule="auto"/>
                        <w:rPr>
                          <w:rFonts w:ascii="Arial" w:cs="Arial" w:hAnsi="Arial" w:eastAsia="Arial"/>
                          <w:outline w:val="0"/>
                          <w:color w:val="eb2316"/>
                          <w:sz w:val="20"/>
                          <w:szCs w:val="20"/>
                          <w:u w:color="eb2316"/>
                          <w14:textFill>
                            <w14:solidFill>
                              <w14:srgbClr w14:val="EB2316"/>
                            </w14:solidFill>
                          </w14:textFill>
                        </w:rPr>
                      </w:pPr>
                      <w:r>
                        <w:rPr>
                          <w:rFonts w:ascii="Arial" w:hAnsi="Arial" w:hint="default"/>
                          <w:outline w:val="0"/>
                          <w:color w:val="eb2316"/>
                          <w:sz w:val="20"/>
                          <w:szCs w:val="20"/>
                          <w:u w:color="eb2316"/>
                          <w:rtl w:val="0"/>
                          <w:lang w:val="de-DE"/>
                          <w14:textFill>
                            <w14:solidFill>
                              <w14:srgbClr w14:val="EB2316"/>
                            </w14:solidFill>
                          </w14:textFill>
                        </w:rPr>
                        <w:t>‘</w:t>
                      </w:r>
                      <w:r>
                        <w:rPr>
                          <w:rFonts w:ascii="Arial" w:hAnsi="Arial"/>
                          <w:outline w:val="0"/>
                          <w:color w:val="eb2316"/>
                          <w:sz w:val="20"/>
                          <w:szCs w:val="20"/>
                          <w:u w:color="eb2316"/>
                          <w:rtl w:val="0"/>
                          <w:lang w:val="de-DE"/>
                          <w14:textFill>
                            <w14:solidFill>
                              <w14:srgbClr w14:val="EB2316"/>
                            </w14:solidFill>
                          </w14:textFill>
                        </w:rPr>
                        <w:t>Zoals we met ons geloof en onze beschikbare talenten bijdragen aan het leven van de Kerk, is het tevens onze roeping om van onze financi</w:t>
                      </w:r>
                      <w:r>
                        <w:rPr>
                          <w:rFonts w:ascii="Arial" w:hAnsi="Arial" w:hint="default"/>
                          <w:outline w:val="0"/>
                          <w:color w:val="eb2316"/>
                          <w:sz w:val="20"/>
                          <w:szCs w:val="20"/>
                          <w:u w:color="eb2316"/>
                          <w:rtl w:val="0"/>
                          <w:lang w:val="de-DE"/>
                          <w14:textFill>
                            <w14:solidFill>
                              <w14:srgbClr w14:val="EB2316"/>
                            </w14:solidFill>
                          </w14:textFill>
                        </w:rPr>
                        <w:t>ë</w:t>
                      </w:r>
                      <w:r>
                        <w:rPr>
                          <w:rFonts w:ascii="Arial" w:hAnsi="Arial"/>
                          <w:outline w:val="0"/>
                          <w:color w:val="eb2316"/>
                          <w:sz w:val="20"/>
                          <w:szCs w:val="20"/>
                          <w:u w:color="eb2316"/>
                          <w:rtl w:val="0"/>
                          <w:lang w:val="de-DE"/>
                          <w14:textFill>
                            <w14:solidFill>
                              <w14:srgbClr w14:val="EB2316"/>
                            </w14:solidFill>
                          </w14:textFill>
                        </w:rPr>
                        <w:t>le middelen te delen met de gemeenschap van de Kerk. De actie Kerkbalans nodigt ons daartoe uit. Alleen samen kunnen we in kracht van de Heilige Geest het werk van de Kerk volbrengen.</w:t>
                      </w:r>
                      <w:r>
                        <w:rPr>
                          <w:rFonts w:ascii="Arial" w:hAnsi="Arial" w:hint="default"/>
                          <w:outline w:val="0"/>
                          <w:color w:val="eb2316"/>
                          <w:sz w:val="20"/>
                          <w:szCs w:val="20"/>
                          <w:u w:color="eb2316"/>
                          <w:rtl w:val="0"/>
                          <w:lang w:val="de-DE"/>
                          <w14:textFill>
                            <w14:solidFill>
                              <w14:srgbClr w14:val="EB2316"/>
                            </w14:solidFill>
                          </w14:textFil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pPr>
                      <w:r>
                        <w:rPr>
                          <w:rFonts w:ascii="Arial" w:hAnsi="Arial"/>
                          <w:sz w:val="16"/>
                          <w:szCs w:val="16"/>
                          <w:rtl w:val="0"/>
                          <w:lang w:val="nl-NL"/>
                          <w14:textOutline w14:w="12700" w14:cap="flat">
                            <w14:noFill/>
                            <w14:miter w14:lim="400000"/>
                          </w14:textOutline>
                        </w:rPr>
                        <w:t>Bisschop Hans van den Hende, voorzitter van de Nederlandse Bisschoppenconferentie.</w:t>
                      </w:r>
                    </w:p>
                  </w:txbxContent>
                </v:textbox>
                <w10:wrap type="none" side="bothSides" anchorx="margin"/>
              </v:shape>
            </w:pict>
          </mc:Fallback>
        </mc:AlternateConten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