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8B16B" w14:textId="289E9BCF" w:rsidR="00CF73E4" w:rsidRPr="00CF74EC" w:rsidRDefault="00C61427">
      <w:pPr>
        <w:rPr>
          <w:b/>
          <w:bCs/>
          <w:sz w:val="21"/>
          <w:szCs w:val="21"/>
        </w:rPr>
      </w:pPr>
      <w:r w:rsidRPr="00CF74EC">
        <w:rPr>
          <w:b/>
          <w:bCs/>
          <w:sz w:val="21"/>
          <w:szCs w:val="21"/>
        </w:rPr>
        <w:t xml:space="preserve">Erevrijwilligers </w:t>
      </w:r>
      <w:r w:rsidR="005F4731" w:rsidRPr="00CF74EC">
        <w:rPr>
          <w:b/>
          <w:bCs/>
          <w:sz w:val="21"/>
          <w:szCs w:val="21"/>
        </w:rPr>
        <w:t xml:space="preserve">50 jaar </w:t>
      </w:r>
      <w:r w:rsidRPr="00CF74EC">
        <w:rPr>
          <w:b/>
          <w:bCs/>
          <w:sz w:val="21"/>
          <w:szCs w:val="21"/>
        </w:rPr>
        <w:t xml:space="preserve">Actie Kerkbalans </w:t>
      </w:r>
      <w:r w:rsidR="005F4731" w:rsidRPr="00CF74EC">
        <w:rPr>
          <w:b/>
          <w:bCs/>
          <w:sz w:val="21"/>
          <w:szCs w:val="21"/>
        </w:rPr>
        <w:t xml:space="preserve">– Persconferentie </w:t>
      </w:r>
      <w:r w:rsidRPr="00CF74EC">
        <w:rPr>
          <w:b/>
          <w:bCs/>
          <w:sz w:val="21"/>
          <w:szCs w:val="21"/>
        </w:rPr>
        <w:t>2024</w:t>
      </w:r>
    </w:p>
    <w:p w14:paraId="5233AE48" w14:textId="6FCE7E66" w:rsidR="00C61427" w:rsidRPr="00CF74EC" w:rsidRDefault="00EE351C">
      <w:pPr>
        <w:rPr>
          <w:b/>
          <w:bCs/>
          <w:sz w:val="21"/>
          <w:szCs w:val="21"/>
        </w:rPr>
      </w:pPr>
      <w:r>
        <w:rPr>
          <w:b/>
          <w:bCs/>
          <w:sz w:val="21"/>
          <w:szCs w:val="21"/>
        </w:rPr>
        <w:t>10</w:t>
      </w:r>
      <w:r w:rsidR="00C61427" w:rsidRPr="00CF74EC">
        <w:rPr>
          <w:b/>
          <w:bCs/>
          <w:sz w:val="21"/>
          <w:szCs w:val="21"/>
        </w:rPr>
        <w:t xml:space="preserve"> januari 2024, 10.30 uur</w:t>
      </w:r>
      <w:r w:rsidR="005F4731" w:rsidRPr="00CF74EC">
        <w:rPr>
          <w:b/>
          <w:bCs/>
          <w:sz w:val="21"/>
          <w:szCs w:val="21"/>
        </w:rPr>
        <w:t>, Mattheuskerk Utrecht.</w:t>
      </w:r>
    </w:p>
    <w:p w14:paraId="4F48BB20" w14:textId="77777777" w:rsidR="00C61427" w:rsidRDefault="00C61427">
      <w:pPr>
        <w:rPr>
          <w:b/>
          <w:bCs/>
          <w:sz w:val="21"/>
          <w:szCs w:val="21"/>
        </w:rPr>
      </w:pPr>
    </w:p>
    <w:p w14:paraId="1EB426EA" w14:textId="77777777" w:rsidR="00055889" w:rsidRPr="00CF74EC" w:rsidRDefault="00055889">
      <w:pPr>
        <w:rPr>
          <w:b/>
          <w:bCs/>
          <w:sz w:val="21"/>
          <w:szCs w:val="21"/>
        </w:rPr>
      </w:pPr>
    </w:p>
    <w:p w14:paraId="7946DE91" w14:textId="50402A74" w:rsidR="00C61427" w:rsidRPr="00CF74EC" w:rsidRDefault="00C61427">
      <w:pPr>
        <w:rPr>
          <w:b/>
          <w:bCs/>
          <w:sz w:val="21"/>
          <w:szCs w:val="21"/>
        </w:rPr>
      </w:pPr>
      <w:r w:rsidRPr="00CF74EC">
        <w:rPr>
          <w:b/>
          <w:bCs/>
          <w:sz w:val="21"/>
          <w:szCs w:val="21"/>
        </w:rPr>
        <w:t>D</w:t>
      </w:r>
      <w:r w:rsidR="00806492" w:rsidRPr="00CF74EC">
        <w:rPr>
          <w:b/>
          <w:bCs/>
          <w:sz w:val="21"/>
          <w:szCs w:val="21"/>
        </w:rPr>
        <w:t>e heer</w:t>
      </w:r>
      <w:r w:rsidRPr="00CF74EC">
        <w:rPr>
          <w:b/>
          <w:bCs/>
          <w:sz w:val="21"/>
          <w:szCs w:val="21"/>
        </w:rPr>
        <w:t xml:space="preserve"> R. (Rook) </w:t>
      </w:r>
      <w:proofErr w:type="spellStart"/>
      <w:r w:rsidRPr="00CF74EC">
        <w:rPr>
          <w:b/>
          <w:bCs/>
          <w:sz w:val="21"/>
          <w:szCs w:val="21"/>
        </w:rPr>
        <w:t>Belder</w:t>
      </w:r>
      <w:proofErr w:type="spellEnd"/>
      <w:r w:rsidRPr="00CF74EC">
        <w:rPr>
          <w:b/>
          <w:bCs/>
          <w:sz w:val="21"/>
          <w:szCs w:val="21"/>
        </w:rPr>
        <w:t xml:space="preserve"> – 50 jaar betrokken bij Actie Kerkbalans</w:t>
      </w:r>
      <w:r w:rsidR="00806492" w:rsidRPr="00CF74EC">
        <w:rPr>
          <w:b/>
          <w:bCs/>
          <w:sz w:val="21"/>
          <w:szCs w:val="21"/>
        </w:rPr>
        <w:t xml:space="preserve"> in de Protestantse Kerk Nederland</w:t>
      </w:r>
    </w:p>
    <w:p w14:paraId="7EC2ABA9" w14:textId="6364BB24" w:rsidR="00C61427" w:rsidRPr="00CF74EC" w:rsidRDefault="00C61427" w:rsidP="00C61427">
      <w:pPr>
        <w:rPr>
          <w:rFonts w:ascii="Calibri" w:eastAsia="Times New Roman" w:hAnsi="Calibri" w:cs="Calibri"/>
          <w:kern w:val="0"/>
          <w:sz w:val="21"/>
          <w:szCs w:val="21"/>
          <w:lang w:eastAsia="nl-NL"/>
          <w14:ligatures w14:val="none"/>
        </w:rPr>
      </w:pPr>
      <w:r w:rsidRPr="00CF74EC">
        <w:rPr>
          <w:rFonts w:ascii="Calibri" w:eastAsia="Times New Roman" w:hAnsi="Calibri" w:cs="Calibri"/>
          <w:kern w:val="0"/>
          <w:sz w:val="21"/>
          <w:szCs w:val="21"/>
          <w:lang w:eastAsia="nl-NL"/>
          <w14:ligatures w14:val="none"/>
        </w:rPr>
        <w:t>Rook </w:t>
      </w:r>
      <w:proofErr w:type="spellStart"/>
      <w:r w:rsidRPr="00CF74EC">
        <w:rPr>
          <w:rFonts w:ascii="Calibri" w:eastAsia="Times New Roman" w:hAnsi="Calibri" w:cs="Calibri"/>
          <w:kern w:val="0"/>
          <w:sz w:val="21"/>
          <w:szCs w:val="21"/>
          <w:lang w:eastAsia="nl-NL"/>
          <w14:ligatures w14:val="none"/>
        </w:rPr>
        <w:t>Belder</w:t>
      </w:r>
      <w:proofErr w:type="spellEnd"/>
      <w:r w:rsidRPr="00CF74EC">
        <w:rPr>
          <w:rFonts w:ascii="Calibri" w:eastAsia="Times New Roman" w:hAnsi="Calibri" w:cs="Calibri"/>
          <w:kern w:val="0"/>
          <w:sz w:val="21"/>
          <w:szCs w:val="21"/>
          <w:lang w:eastAsia="nl-NL"/>
          <w14:ligatures w14:val="none"/>
        </w:rPr>
        <w:t xml:space="preserve">, geboren op 24 mei 1945 in Westmaas, trad op 18 januari 1965 in dienst van de Vereniging Van Kerkvoogdijen binnen de Nederlands Hervormde Kerk, de voorloper van de huidige VKB Kerkrentmeesters. Hij bleef daar 45 jaar werkzaam tot zijn pensionering in 2010. Daarna bleef hij als vrijwilliger bij de vereniging betrokken. Op die manier was hij ook de gehele 50 jaar bij de Actie Kerkbalans betrokken en stond ook aan de wieg van deze grootste fondsenwervingscampagne van Nederland. Hij zorgde voor het faciliteren van het wervingsproces bij gemeenten en was jarenlang het gezicht van de VKB in de Raad voor de Plaatselijke Geldwerving en bij de Actie Kerkbalans, maar zeker ook voor zeer veel lokale gemeenten die hij fysiek of telefonisch activeerde mee te gaan doen. Met zijn feeling voor pr en zijn vakkennis op het gebied van drukwerk heeft hij jarenlang </w:t>
      </w:r>
      <w:r w:rsidR="00806492" w:rsidRPr="00CF74EC">
        <w:rPr>
          <w:rFonts w:ascii="Calibri" w:eastAsia="Times New Roman" w:hAnsi="Calibri" w:cs="Calibri"/>
          <w:kern w:val="0"/>
          <w:sz w:val="21"/>
          <w:szCs w:val="21"/>
          <w:lang w:eastAsia="nl-NL"/>
          <w14:ligatures w14:val="none"/>
        </w:rPr>
        <w:t>vormgegeven</w:t>
      </w:r>
      <w:r w:rsidRPr="00CF74EC">
        <w:rPr>
          <w:rFonts w:ascii="Calibri" w:eastAsia="Times New Roman" w:hAnsi="Calibri" w:cs="Calibri"/>
          <w:kern w:val="0"/>
          <w:sz w:val="21"/>
          <w:szCs w:val="21"/>
          <w:lang w:eastAsia="nl-NL"/>
          <w14:ligatures w14:val="none"/>
        </w:rPr>
        <w:t xml:space="preserve"> aan het proces en speelde voor en achter de schermen een belangrijke rol bij de doorontwikkeling van de Actie binnen de </w:t>
      </w:r>
      <w:r w:rsidR="00806492" w:rsidRPr="00CF74EC">
        <w:rPr>
          <w:rFonts w:ascii="Calibri" w:eastAsia="Times New Roman" w:hAnsi="Calibri" w:cs="Calibri"/>
          <w:kern w:val="0"/>
          <w:sz w:val="21"/>
          <w:szCs w:val="21"/>
          <w:lang w:eastAsia="nl-NL"/>
          <w14:ligatures w14:val="none"/>
        </w:rPr>
        <w:t>Interkerkelijke Commissie Geldwerving, I</w:t>
      </w:r>
      <w:r w:rsidRPr="00CF74EC">
        <w:rPr>
          <w:rFonts w:ascii="Calibri" w:eastAsia="Times New Roman" w:hAnsi="Calibri" w:cs="Calibri"/>
          <w:kern w:val="0"/>
          <w:sz w:val="21"/>
          <w:szCs w:val="21"/>
          <w:lang w:eastAsia="nl-NL"/>
          <w14:ligatures w14:val="none"/>
        </w:rPr>
        <w:t>CG</w:t>
      </w:r>
      <w:r w:rsidR="00806492" w:rsidRPr="00CF74EC">
        <w:rPr>
          <w:rFonts w:ascii="Calibri" w:eastAsia="Times New Roman" w:hAnsi="Calibri" w:cs="Calibri"/>
          <w:kern w:val="0"/>
          <w:sz w:val="21"/>
          <w:szCs w:val="21"/>
          <w:lang w:eastAsia="nl-NL"/>
          <w14:ligatures w14:val="none"/>
        </w:rPr>
        <w:t>,</w:t>
      </w:r>
      <w:r w:rsidRPr="00CF74EC">
        <w:rPr>
          <w:rFonts w:ascii="Calibri" w:eastAsia="Times New Roman" w:hAnsi="Calibri" w:cs="Calibri"/>
          <w:kern w:val="0"/>
          <w:sz w:val="21"/>
          <w:szCs w:val="21"/>
          <w:lang w:eastAsia="nl-NL"/>
          <w14:ligatures w14:val="none"/>
        </w:rPr>
        <w:t xml:space="preserve"> en de R</w:t>
      </w:r>
      <w:r w:rsidR="00806492" w:rsidRPr="00CF74EC">
        <w:rPr>
          <w:rFonts w:ascii="Calibri" w:eastAsia="Times New Roman" w:hAnsi="Calibri" w:cs="Calibri"/>
          <w:kern w:val="0"/>
          <w:sz w:val="21"/>
          <w:szCs w:val="21"/>
          <w:lang w:eastAsia="nl-NL"/>
          <w14:ligatures w14:val="none"/>
        </w:rPr>
        <w:t>aad voor Plaatselijke Geldwerving, R</w:t>
      </w:r>
      <w:r w:rsidRPr="00CF74EC">
        <w:rPr>
          <w:rFonts w:ascii="Calibri" w:eastAsia="Times New Roman" w:hAnsi="Calibri" w:cs="Calibri"/>
          <w:kern w:val="0"/>
          <w:sz w:val="21"/>
          <w:szCs w:val="21"/>
          <w:lang w:eastAsia="nl-NL"/>
          <w14:ligatures w14:val="none"/>
        </w:rPr>
        <w:t>PG. Tot op de dag van vandaag assisteert hij lokaal de Actie Kerkbalans van zijn protestantse gemeente.</w:t>
      </w:r>
    </w:p>
    <w:p w14:paraId="3548A0DC" w14:textId="77777777" w:rsidR="00EE351C" w:rsidRDefault="00EE351C" w:rsidP="00C61427">
      <w:pPr>
        <w:rPr>
          <w:rFonts w:ascii="Calibri" w:eastAsia="Times New Roman" w:hAnsi="Calibri" w:cs="Calibri"/>
          <w:kern w:val="0"/>
          <w:sz w:val="21"/>
          <w:szCs w:val="21"/>
          <w:lang w:eastAsia="nl-NL"/>
          <w14:ligatures w14:val="none"/>
        </w:rPr>
      </w:pPr>
    </w:p>
    <w:p w14:paraId="0D406A6F" w14:textId="18460231" w:rsidR="00C61427" w:rsidRPr="00CF74EC" w:rsidRDefault="00C61427" w:rsidP="00C61427">
      <w:pPr>
        <w:rPr>
          <w:rFonts w:ascii="Calibri" w:eastAsia="Times New Roman" w:hAnsi="Calibri" w:cs="Calibri"/>
          <w:kern w:val="0"/>
          <w:sz w:val="21"/>
          <w:szCs w:val="21"/>
          <w:lang w:eastAsia="nl-NL"/>
          <w14:ligatures w14:val="none"/>
        </w:rPr>
      </w:pPr>
      <w:r w:rsidRPr="00CF74EC">
        <w:rPr>
          <w:rFonts w:ascii="Calibri" w:eastAsia="Times New Roman" w:hAnsi="Calibri" w:cs="Calibri"/>
          <w:kern w:val="0"/>
          <w:sz w:val="21"/>
          <w:szCs w:val="21"/>
          <w:lang w:eastAsia="nl-NL"/>
          <w14:ligatures w14:val="none"/>
        </w:rPr>
        <w:t xml:space="preserve">50 jaar Actie </w:t>
      </w:r>
      <w:r w:rsidR="00EE351C" w:rsidRPr="00CF74EC">
        <w:rPr>
          <w:rFonts w:ascii="Calibri" w:eastAsia="Times New Roman" w:hAnsi="Calibri" w:cs="Calibri"/>
          <w:kern w:val="0"/>
          <w:sz w:val="21"/>
          <w:szCs w:val="21"/>
          <w:lang w:eastAsia="nl-NL"/>
          <w14:ligatures w14:val="none"/>
        </w:rPr>
        <w:t>Kerkbalans</w:t>
      </w:r>
      <w:r w:rsidRPr="00CF74EC">
        <w:rPr>
          <w:rFonts w:ascii="Calibri" w:eastAsia="Times New Roman" w:hAnsi="Calibri" w:cs="Calibri"/>
          <w:kern w:val="0"/>
          <w:sz w:val="21"/>
          <w:szCs w:val="21"/>
          <w:lang w:eastAsia="nl-NL"/>
          <w14:ligatures w14:val="none"/>
        </w:rPr>
        <w:t xml:space="preserve">, in al die jaren was en is Rook </w:t>
      </w:r>
      <w:proofErr w:type="spellStart"/>
      <w:r w:rsidRPr="00CF74EC">
        <w:rPr>
          <w:rFonts w:ascii="Calibri" w:eastAsia="Times New Roman" w:hAnsi="Calibri" w:cs="Calibri"/>
          <w:kern w:val="0"/>
          <w:sz w:val="21"/>
          <w:szCs w:val="21"/>
          <w:lang w:eastAsia="nl-NL"/>
          <w14:ligatures w14:val="none"/>
        </w:rPr>
        <w:t>Belder</w:t>
      </w:r>
      <w:proofErr w:type="spellEnd"/>
      <w:r w:rsidRPr="00CF74EC">
        <w:rPr>
          <w:rFonts w:ascii="Calibri" w:eastAsia="Times New Roman" w:hAnsi="Calibri" w:cs="Calibri"/>
          <w:kern w:val="0"/>
          <w:sz w:val="21"/>
          <w:szCs w:val="21"/>
          <w:lang w:eastAsia="nl-NL"/>
          <w14:ligatures w14:val="none"/>
        </w:rPr>
        <w:t xml:space="preserve"> actief en is daarmee het gezicht van de vele vrijwilligers die deze actie al 50 jaar dragen.</w:t>
      </w:r>
    </w:p>
    <w:p w14:paraId="324CBC0A" w14:textId="77777777" w:rsidR="00C61427" w:rsidRPr="00CF74EC" w:rsidRDefault="00C61427" w:rsidP="00C61427">
      <w:pPr>
        <w:rPr>
          <w:rFonts w:ascii="Calibri" w:eastAsia="Times New Roman" w:hAnsi="Calibri" w:cs="Calibri"/>
          <w:kern w:val="0"/>
          <w:sz w:val="21"/>
          <w:szCs w:val="21"/>
          <w:lang w:eastAsia="nl-NL"/>
          <w14:ligatures w14:val="none"/>
        </w:rPr>
      </w:pPr>
    </w:p>
    <w:p w14:paraId="41503BB5" w14:textId="00688422" w:rsidR="00C61427" w:rsidRPr="00CF74EC" w:rsidRDefault="00C61427" w:rsidP="00C61427">
      <w:pPr>
        <w:rPr>
          <w:rFonts w:ascii="Calibri" w:eastAsia="Times New Roman" w:hAnsi="Calibri" w:cs="Calibri"/>
          <w:b/>
          <w:bCs/>
          <w:kern w:val="0"/>
          <w:sz w:val="21"/>
          <w:szCs w:val="21"/>
          <w:lang w:eastAsia="nl-NL"/>
          <w14:ligatures w14:val="none"/>
        </w:rPr>
      </w:pPr>
      <w:r w:rsidRPr="00CF74EC">
        <w:rPr>
          <w:rFonts w:ascii="Calibri" w:eastAsia="Times New Roman" w:hAnsi="Calibri" w:cs="Calibri"/>
          <w:b/>
          <w:bCs/>
          <w:kern w:val="0"/>
          <w:sz w:val="21"/>
          <w:szCs w:val="21"/>
          <w:lang w:eastAsia="nl-NL"/>
          <w14:ligatures w14:val="none"/>
        </w:rPr>
        <w:t>Mevrouw I. (Ineke) Schenk</w:t>
      </w:r>
      <w:r w:rsidR="005F4731" w:rsidRPr="00CF74EC">
        <w:rPr>
          <w:rFonts w:ascii="Calibri" w:eastAsia="Times New Roman" w:hAnsi="Calibri" w:cs="Calibri"/>
          <w:b/>
          <w:bCs/>
          <w:kern w:val="0"/>
          <w:sz w:val="21"/>
          <w:szCs w:val="21"/>
          <w:lang w:eastAsia="nl-NL"/>
          <w14:ligatures w14:val="none"/>
        </w:rPr>
        <w:t xml:space="preserve"> –</w:t>
      </w:r>
      <w:r w:rsidR="00806492" w:rsidRPr="00CF74EC">
        <w:rPr>
          <w:rFonts w:ascii="Calibri" w:eastAsia="Times New Roman" w:hAnsi="Calibri" w:cs="Calibri"/>
          <w:b/>
          <w:bCs/>
          <w:kern w:val="0"/>
          <w:sz w:val="21"/>
          <w:szCs w:val="21"/>
          <w:lang w:eastAsia="nl-NL"/>
          <w14:ligatures w14:val="none"/>
        </w:rPr>
        <w:t xml:space="preserve"> was als vrijwilliger jarenlang lid van de ICG, de Interkerkelijke Commissie Geldwerving, het bestuur van de Actie Kerkbalans. In de </w:t>
      </w:r>
      <w:proofErr w:type="spellStart"/>
      <w:r w:rsidR="00806492" w:rsidRPr="00CF74EC">
        <w:rPr>
          <w:rFonts w:ascii="Calibri" w:eastAsia="Times New Roman" w:hAnsi="Calibri" w:cs="Calibri"/>
          <w:b/>
          <w:bCs/>
          <w:kern w:val="0"/>
          <w:sz w:val="21"/>
          <w:szCs w:val="21"/>
          <w:lang w:eastAsia="nl-NL"/>
          <w14:ligatures w14:val="none"/>
        </w:rPr>
        <w:t>Oud-Katholieke</w:t>
      </w:r>
      <w:proofErr w:type="spellEnd"/>
      <w:r w:rsidR="00806492" w:rsidRPr="00CF74EC">
        <w:rPr>
          <w:rFonts w:ascii="Calibri" w:eastAsia="Times New Roman" w:hAnsi="Calibri" w:cs="Calibri"/>
          <w:b/>
          <w:bCs/>
          <w:kern w:val="0"/>
          <w:sz w:val="21"/>
          <w:szCs w:val="21"/>
          <w:lang w:eastAsia="nl-NL"/>
          <w14:ligatures w14:val="none"/>
        </w:rPr>
        <w:t xml:space="preserve"> Kerk </w:t>
      </w:r>
      <w:r w:rsidR="00CF74EC" w:rsidRPr="00CF74EC">
        <w:rPr>
          <w:rFonts w:ascii="Calibri" w:eastAsia="Times New Roman" w:hAnsi="Calibri" w:cs="Calibri"/>
          <w:b/>
          <w:bCs/>
          <w:kern w:val="0"/>
          <w:sz w:val="21"/>
          <w:szCs w:val="21"/>
          <w:lang w:eastAsia="nl-NL"/>
          <w14:ligatures w14:val="none"/>
        </w:rPr>
        <w:t xml:space="preserve">van Nederland </w:t>
      </w:r>
      <w:r w:rsidR="00806492" w:rsidRPr="00CF74EC">
        <w:rPr>
          <w:rFonts w:ascii="Calibri" w:eastAsia="Times New Roman" w:hAnsi="Calibri" w:cs="Calibri"/>
          <w:b/>
          <w:bCs/>
          <w:kern w:val="0"/>
          <w:sz w:val="21"/>
          <w:szCs w:val="21"/>
          <w:lang w:eastAsia="nl-NL"/>
          <w14:ligatures w14:val="none"/>
        </w:rPr>
        <w:t>zette zij</w:t>
      </w:r>
      <w:r w:rsidR="00CF74EC" w:rsidRPr="00CF74EC">
        <w:rPr>
          <w:rFonts w:ascii="Calibri" w:eastAsia="Times New Roman" w:hAnsi="Calibri" w:cs="Calibri"/>
          <w:b/>
          <w:bCs/>
          <w:kern w:val="0"/>
          <w:sz w:val="21"/>
          <w:szCs w:val="21"/>
          <w:lang w:eastAsia="nl-NL"/>
          <w14:ligatures w14:val="none"/>
        </w:rPr>
        <w:t xml:space="preserve"> vanuit het landelijk bureau</w:t>
      </w:r>
      <w:r w:rsidR="00806492" w:rsidRPr="00CF74EC">
        <w:rPr>
          <w:rFonts w:ascii="Calibri" w:eastAsia="Times New Roman" w:hAnsi="Calibri" w:cs="Calibri"/>
          <w:b/>
          <w:bCs/>
          <w:kern w:val="0"/>
          <w:sz w:val="21"/>
          <w:szCs w:val="21"/>
          <w:lang w:eastAsia="nl-NL"/>
          <w14:ligatures w14:val="none"/>
        </w:rPr>
        <w:t xml:space="preserve"> sinds 2010 Actie Kerkbalans en het belang van het vragen om een bijdrage op de kaart. </w:t>
      </w:r>
      <w:r w:rsidR="00CF74EC" w:rsidRPr="00CF74EC">
        <w:rPr>
          <w:rFonts w:ascii="Calibri" w:eastAsia="Times New Roman" w:hAnsi="Calibri" w:cs="Calibri"/>
          <w:b/>
          <w:bCs/>
          <w:kern w:val="0"/>
          <w:sz w:val="21"/>
          <w:szCs w:val="21"/>
          <w:lang w:eastAsia="nl-NL"/>
          <w14:ligatures w14:val="none"/>
        </w:rPr>
        <w:t xml:space="preserve">Ze vroeg hier niet alleen aandacht voor tijdens speciaal daarvoor georganiseerde bijeenkomsten maar ook bijvoorbeeld tijdens de synode van de OKK waar zij als </w:t>
      </w:r>
      <w:r w:rsidR="00EE351C" w:rsidRPr="00CF74EC">
        <w:rPr>
          <w:rFonts w:ascii="Calibri" w:eastAsia="Times New Roman" w:hAnsi="Calibri" w:cs="Calibri"/>
          <w:b/>
          <w:bCs/>
          <w:kern w:val="0"/>
          <w:sz w:val="21"/>
          <w:szCs w:val="21"/>
          <w:lang w:eastAsia="nl-NL"/>
          <w14:ligatures w14:val="none"/>
        </w:rPr>
        <w:t>vicevoorzitter</w:t>
      </w:r>
      <w:r w:rsidR="00CF74EC" w:rsidRPr="00CF74EC">
        <w:rPr>
          <w:rFonts w:ascii="Calibri" w:eastAsia="Times New Roman" w:hAnsi="Calibri" w:cs="Calibri"/>
          <w:b/>
          <w:bCs/>
          <w:kern w:val="0"/>
          <w:sz w:val="21"/>
          <w:szCs w:val="21"/>
          <w:lang w:eastAsia="nl-NL"/>
          <w14:ligatures w14:val="none"/>
        </w:rPr>
        <w:t xml:space="preserve"> aanwezig was.</w:t>
      </w:r>
    </w:p>
    <w:p w14:paraId="4059F505" w14:textId="5FD40E48" w:rsidR="00C61427" w:rsidRPr="00CF74EC" w:rsidRDefault="00C61427" w:rsidP="00C61427">
      <w:pPr>
        <w:rPr>
          <w:rFonts w:ascii="Calibri" w:eastAsia="Times New Roman" w:hAnsi="Calibri" w:cs="Calibri"/>
          <w:i/>
          <w:iCs/>
          <w:kern w:val="0"/>
          <w:sz w:val="21"/>
          <w:szCs w:val="21"/>
          <w:lang w:eastAsia="nl-NL"/>
          <w14:ligatures w14:val="none"/>
        </w:rPr>
      </w:pPr>
      <w:r w:rsidRPr="00CF74EC">
        <w:rPr>
          <w:rFonts w:ascii="Calibri" w:eastAsia="Times New Roman" w:hAnsi="Calibri" w:cs="Calibri"/>
          <w:kern w:val="0"/>
          <w:sz w:val="21"/>
          <w:szCs w:val="21"/>
          <w:lang w:eastAsia="nl-NL"/>
          <w14:ligatures w14:val="none"/>
        </w:rPr>
        <w:t>Op een synode van de OKK maakte zij vele jaren geleden een onuitwisbare indruk met een rekenvoorbeeld over de gemiddelde bijdrage voor Actie Kerkbalans. Daaruit moest zij concluderen dat alle leden waarschijnlijk op bijstandsniveau leefden... Het was tegelijkertijd hilarisch en serieus!</w:t>
      </w:r>
      <w:r w:rsidRPr="00CF74EC">
        <w:rPr>
          <w:rFonts w:ascii="Calibri" w:eastAsia="Times New Roman" w:hAnsi="Calibri" w:cs="Calibri"/>
          <w:kern w:val="0"/>
          <w:sz w:val="21"/>
          <w:szCs w:val="21"/>
          <w:lang w:eastAsia="nl-NL"/>
          <w14:ligatures w14:val="none"/>
        </w:rPr>
        <w:br/>
      </w:r>
    </w:p>
    <w:p w14:paraId="2F886E1E" w14:textId="6DBEAB92" w:rsidR="00C61427" w:rsidRPr="00CF74EC" w:rsidRDefault="00C61427" w:rsidP="00C61427">
      <w:pPr>
        <w:rPr>
          <w:rFonts w:ascii="Calibri" w:eastAsia="Times New Roman" w:hAnsi="Calibri" w:cs="Calibri"/>
          <w:kern w:val="0"/>
          <w:sz w:val="21"/>
          <w:szCs w:val="21"/>
          <w:lang w:eastAsia="nl-NL"/>
          <w14:ligatures w14:val="none"/>
        </w:rPr>
      </w:pPr>
      <w:r w:rsidRPr="00CF74EC">
        <w:rPr>
          <w:rFonts w:ascii="Calibri" w:eastAsia="Times New Roman" w:hAnsi="Calibri" w:cs="Calibri"/>
          <w:b/>
          <w:bCs/>
          <w:kern w:val="0"/>
          <w:sz w:val="21"/>
          <w:szCs w:val="21"/>
          <w:lang w:eastAsia="nl-NL"/>
          <w14:ligatures w14:val="none"/>
        </w:rPr>
        <w:t>D</w:t>
      </w:r>
      <w:r w:rsidR="00CF74EC" w:rsidRPr="00CF74EC">
        <w:rPr>
          <w:rFonts w:ascii="Calibri" w:eastAsia="Times New Roman" w:hAnsi="Calibri" w:cs="Calibri"/>
          <w:b/>
          <w:bCs/>
          <w:kern w:val="0"/>
          <w:sz w:val="21"/>
          <w:szCs w:val="21"/>
          <w:lang w:eastAsia="nl-NL"/>
          <w14:ligatures w14:val="none"/>
        </w:rPr>
        <w:t>e heer</w:t>
      </w:r>
      <w:r w:rsidRPr="00CF74EC">
        <w:rPr>
          <w:rFonts w:ascii="Calibri" w:eastAsia="Times New Roman" w:hAnsi="Calibri" w:cs="Calibri"/>
          <w:b/>
          <w:bCs/>
          <w:kern w:val="0"/>
          <w:sz w:val="21"/>
          <w:szCs w:val="21"/>
          <w:lang w:eastAsia="nl-NL"/>
          <w14:ligatures w14:val="none"/>
        </w:rPr>
        <w:t xml:space="preserve"> A. (Ad) </w:t>
      </w:r>
      <w:proofErr w:type="spellStart"/>
      <w:r w:rsidRPr="00CF74EC">
        <w:rPr>
          <w:rFonts w:ascii="Calibri" w:eastAsia="Times New Roman" w:hAnsi="Calibri" w:cs="Calibri"/>
          <w:b/>
          <w:bCs/>
          <w:kern w:val="0"/>
          <w:sz w:val="21"/>
          <w:szCs w:val="21"/>
          <w:lang w:eastAsia="nl-NL"/>
          <w14:ligatures w14:val="none"/>
        </w:rPr>
        <w:t>Sosef</w:t>
      </w:r>
      <w:proofErr w:type="spellEnd"/>
      <w:r w:rsidRPr="00CF74EC">
        <w:rPr>
          <w:rFonts w:ascii="Calibri" w:eastAsia="Times New Roman" w:hAnsi="Calibri" w:cs="Calibri"/>
          <w:b/>
          <w:bCs/>
          <w:kern w:val="0"/>
          <w:sz w:val="21"/>
          <w:szCs w:val="21"/>
          <w:lang w:eastAsia="nl-NL"/>
          <w14:ligatures w14:val="none"/>
        </w:rPr>
        <w:t xml:space="preserve"> – verbindende, energieke wervelwind die in staat is geweest om mensen van </w:t>
      </w:r>
      <w:proofErr w:type="gramStart"/>
      <w:r w:rsidRPr="00CF74EC">
        <w:rPr>
          <w:rFonts w:ascii="Calibri" w:eastAsia="Times New Roman" w:hAnsi="Calibri" w:cs="Calibri"/>
          <w:b/>
          <w:bCs/>
          <w:kern w:val="0"/>
          <w:sz w:val="21"/>
          <w:szCs w:val="21"/>
          <w:lang w:eastAsia="nl-NL"/>
          <w14:ligatures w14:val="none"/>
        </w:rPr>
        <w:t>minder</w:t>
      </w:r>
      <w:proofErr w:type="gramEnd"/>
      <w:r w:rsidRPr="00CF74EC">
        <w:rPr>
          <w:rFonts w:ascii="Calibri" w:eastAsia="Times New Roman" w:hAnsi="Calibri" w:cs="Calibri"/>
          <w:b/>
          <w:bCs/>
          <w:kern w:val="0"/>
          <w:sz w:val="21"/>
          <w:szCs w:val="21"/>
          <w:lang w:eastAsia="nl-NL"/>
          <w14:ligatures w14:val="none"/>
        </w:rPr>
        <w:t xml:space="preserve"> betrokken bij Actie Kerkbalans om te buigen naar het nemen naar verantwoordelijkheid</w:t>
      </w:r>
      <w:r w:rsidR="00806492" w:rsidRPr="00CF74EC">
        <w:rPr>
          <w:rFonts w:ascii="Calibri" w:eastAsia="Times New Roman" w:hAnsi="Calibri" w:cs="Calibri"/>
          <w:b/>
          <w:bCs/>
          <w:kern w:val="0"/>
          <w:sz w:val="21"/>
          <w:szCs w:val="21"/>
          <w:lang w:eastAsia="nl-NL"/>
          <w14:ligatures w14:val="none"/>
        </w:rPr>
        <w:t xml:space="preserve"> in de Rooms-Katholieke Kerk.</w:t>
      </w:r>
    </w:p>
    <w:p w14:paraId="1FF54898" w14:textId="583E0DCD" w:rsidR="00C61427" w:rsidRPr="00CF74EC" w:rsidRDefault="00C61427" w:rsidP="00C61427">
      <w:pPr>
        <w:rPr>
          <w:rFonts w:ascii="Calibri" w:eastAsia="Times New Roman" w:hAnsi="Calibri" w:cs="Calibri"/>
          <w:kern w:val="0"/>
          <w:sz w:val="21"/>
          <w:szCs w:val="21"/>
          <w:lang w:eastAsia="nl-NL"/>
          <w14:ligatures w14:val="none"/>
        </w:rPr>
      </w:pPr>
      <w:r w:rsidRPr="00CF74EC">
        <w:rPr>
          <w:rFonts w:ascii="Calibri" w:eastAsia="Times New Roman" w:hAnsi="Calibri" w:cs="Calibri"/>
          <w:kern w:val="0"/>
          <w:sz w:val="21"/>
          <w:szCs w:val="21"/>
          <w:lang w:eastAsia="nl-NL"/>
          <w14:ligatures w14:val="none"/>
        </w:rPr>
        <w:t>Ad is het beste te typeren als een wervelwind. Zijn enthousiasme op de onderwerpen kerkbalans, leden administratie en financiële administratie is ongekend en dat met name gericht op de verbinding van de drie. Kerkbalans is onlosmakelijk verbonden met goede data, wie benader je en hoe? Door de ledenadministratie te koppen aan de financiële administratie krijg je goede inzichten en dat is de basis van waaruit Ad werkt. Dat doet hij al meer dan 10 jaar voor het bisdom en dat met grote energie. Bij bijna alle parochies is hij langs geweest en dat betekent dat hij het bisdom op zijn duim kent. Wanneer Ad de vrijwilligers toe spreekt dan heeft hij vaak zijn alpinopet op en die zet hij dan af om een ‘chapeau’ uit te spreken aan hen die zich samen met hem vrijwillig inzetten voor de kerk die hen zo dierbaar is en voor de kerk van morgen.</w:t>
      </w:r>
      <w:r w:rsidRPr="00CF74EC">
        <w:rPr>
          <w:rFonts w:ascii="Calibri" w:eastAsia="Times New Roman" w:hAnsi="Calibri" w:cs="Calibri"/>
          <w:kern w:val="0"/>
          <w:sz w:val="21"/>
          <w:szCs w:val="21"/>
          <w:lang w:eastAsia="nl-NL"/>
          <w14:ligatures w14:val="none"/>
        </w:rPr>
        <w:br/>
      </w:r>
    </w:p>
    <w:p w14:paraId="05213710" w14:textId="53D18DCB" w:rsidR="00C61427" w:rsidRPr="00055889" w:rsidRDefault="00C61427">
      <w:pPr>
        <w:rPr>
          <w:rFonts w:ascii="Calibri" w:eastAsia="Times New Roman" w:hAnsi="Calibri" w:cs="Calibri"/>
          <w:kern w:val="0"/>
          <w:sz w:val="21"/>
          <w:szCs w:val="21"/>
          <w:lang w:eastAsia="nl-NL"/>
          <w14:ligatures w14:val="none"/>
        </w:rPr>
      </w:pPr>
      <w:r w:rsidRPr="00CF74EC">
        <w:rPr>
          <w:rFonts w:ascii="Calibri" w:eastAsia="Times New Roman" w:hAnsi="Calibri" w:cs="Calibri"/>
          <w:kern w:val="0"/>
          <w:sz w:val="21"/>
          <w:szCs w:val="21"/>
          <w:lang w:eastAsia="nl-NL"/>
          <w14:ligatures w14:val="none"/>
        </w:rPr>
        <w:t>Door Ad is de trend naar minder betrokkenheid bij Kerkbalans omgebogen naar het nemen van verantwoordelijkheid. Daardoor weten we de opbrengst op niveau te houden zodat met die middelen de belangrijke activiteiten en werkzaamheden van de kerk kunnen worden gefinancierd. Daar staat de denkbeeldige handtekening van Ad op.</w:t>
      </w:r>
    </w:p>
    <w:sectPr w:rsidR="00C61427" w:rsidRPr="000558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27"/>
    <w:rsid w:val="00055889"/>
    <w:rsid w:val="000F212D"/>
    <w:rsid w:val="0026011B"/>
    <w:rsid w:val="005F4731"/>
    <w:rsid w:val="00802ECD"/>
    <w:rsid w:val="00806492"/>
    <w:rsid w:val="00C61427"/>
    <w:rsid w:val="00CF73E4"/>
    <w:rsid w:val="00CF74EC"/>
    <w:rsid w:val="00EE35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A606"/>
  <w15:chartTrackingRefBased/>
  <w15:docId w15:val="{2FE7C843-0DBC-8E42-9528-B01EC084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C61427"/>
  </w:style>
  <w:style w:type="character" w:customStyle="1" w:styleId="spelle">
    <w:name w:val="spelle"/>
    <w:basedOn w:val="Standaardalinea-lettertype"/>
    <w:rsid w:val="00C61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60563">
      <w:bodyDiv w:val="1"/>
      <w:marLeft w:val="0"/>
      <w:marRight w:val="0"/>
      <w:marTop w:val="0"/>
      <w:marBottom w:val="0"/>
      <w:divBdr>
        <w:top w:val="none" w:sz="0" w:space="0" w:color="auto"/>
        <w:left w:val="none" w:sz="0" w:space="0" w:color="auto"/>
        <w:bottom w:val="none" w:sz="0" w:space="0" w:color="auto"/>
        <w:right w:val="none" w:sz="0" w:space="0" w:color="auto"/>
      </w:divBdr>
      <w:divsChild>
        <w:div w:id="537860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549177">
              <w:marLeft w:val="0"/>
              <w:marRight w:val="0"/>
              <w:marTop w:val="0"/>
              <w:marBottom w:val="0"/>
              <w:divBdr>
                <w:top w:val="none" w:sz="0" w:space="0" w:color="auto"/>
                <w:left w:val="none" w:sz="0" w:space="0" w:color="auto"/>
                <w:bottom w:val="none" w:sz="0" w:space="0" w:color="auto"/>
                <w:right w:val="none" w:sz="0" w:space="0" w:color="auto"/>
              </w:divBdr>
              <w:divsChild>
                <w:div w:id="59862590">
                  <w:marLeft w:val="0"/>
                  <w:marRight w:val="0"/>
                  <w:marTop w:val="0"/>
                  <w:marBottom w:val="0"/>
                  <w:divBdr>
                    <w:top w:val="none" w:sz="0" w:space="0" w:color="auto"/>
                    <w:left w:val="none" w:sz="0" w:space="0" w:color="auto"/>
                    <w:bottom w:val="none" w:sz="0" w:space="0" w:color="auto"/>
                    <w:right w:val="none" w:sz="0" w:space="0" w:color="auto"/>
                  </w:divBdr>
                  <w:divsChild>
                    <w:div w:id="1615361941">
                      <w:marLeft w:val="0"/>
                      <w:marRight w:val="0"/>
                      <w:marTop w:val="0"/>
                      <w:marBottom w:val="0"/>
                      <w:divBdr>
                        <w:top w:val="none" w:sz="0" w:space="0" w:color="auto"/>
                        <w:left w:val="none" w:sz="0" w:space="0" w:color="auto"/>
                        <w:bottom w:val="none" w:sz="0" w:space="0" w:color="auto"/>
                        <w:right w:val="none" w:sz="0" w:space="0" w:color="auto"/>
                      </w:divBdr>
                    </w:div>
                    <w:div w:id="8533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427">
      <w:bodyDiv w:val="1"/>
      <w:marLeft w:val="0"/>
      <w:marRight w:val="0"/>
      <w:marTop w:val="0"/>
      <w:marBottom w:val="0"/>
      <w:divBdr>
        <w:top w:val="none" w:sz="0" w:space="0" w:color="auto"/>
        <w:left w:val="none" w:sz="0" w:space="0" w:color="auto"/>
        <w:bottom w:val="none" w:sz="0" w:space="0" w:color="auto"/>
        <w:right w:val="none" w:sz="0" w:space="0" w:color="auto"/>
      </w:divBdr>
      <w:divsChild>
        <w:div w:id="15912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205377">
              <w:marLeft w:val="0"/>
              <w:marRight w:val="0"/>
              <w:marTop w:val="0"/>
              <w:marBottom w:val="0"/>
              <w:divBdr>
                <w:top w:val="none" w:sz="0" w:space="0" w:color="auto"/>
                <w:left w:val="none" w:sz="0" w:space="0" w:color="auto"/>
                <w:bottom w:val="none" w:sz="0" w:space="0" w:color="auto"/>
                <w:right w:val="none" w:sz="0" w:space="0" w:color="auto"/>
              </w:divBdr>
              <w:divsChild>
                <w:div w:id="1919746640">
                  <w:marLeft w:val="0"/>
                  <w:marRight w:val="0"/>
                  <w:marTop w:val="0"/>
                  <w:marBottom w:val="0"/>
                  <w:divBdr>
                    <w:top w:val="none" w:sz="0" w:space="0" w:color="auto"/>
                    <w:left w:val="none" w:sz="0" w:space="0" w:color="auto"/>
                    <w:bottom w:val="none" w:sz="0" w:space="0" w:color="auto"/>
                    <w:right w:val="none" w:sz="0" w:space="0" w:color="auto"/>
                  </w:divBdr>
                </w:div>
                <w:div w:id="1162232763">
                  <w:marLeft w:val="0"/>
                  <w:marRight w:val="0"/>
                  <w:marTop w:val="0"/>
                  <w:marBottom w:val="0"/>
                  <w:divBdr>
                    <w:top w:val="none" w:sz="0" w:space="0" w:color="auto"/>
                    <w:left w:val="none" w:sz="0" w:space="0" w:color="auto"/>
                    <w:bottom w:val="none" w:sz="0" w:space="0" w:color="auto"/>
                    <w:right w:val="none" w:sz="0" w:space="0" w:color="auto"/>
                  </w:divBdr>
                </w:div>
                <w:div w:id="205604601">
                  <w:marLeft w:val="0"/>
                  <w:marRight w:val="0"/>
                  <w:marTop w:val="0"/>
                  <w:marBottom w:val="0"/>
                  <w:divBdr>
                    <w:top w:val="none" w:sz="0" w:space="0" w:color="auto"/>
                    <w:left w:val="none" w:sz="0" w:space="0" w:color="auto"/>
                    <w:bottom w:val="none" w:sz="0" w:space="0" w:color="auto"/>
                    <w:right w:val="none" w:sz="0" w:space="0" w:color="auto"/>
                  </w:divBdr>
                </w:div>
                <w:div w:id="1324318513">
                  <w:marLeft w:val="0"/>
                  <w:marRight w:val="0"/>
                  <w:marTop w:val="0"/>
                  <w:marBottom w:val="0"/>
                  <w:divBdr>
                    <w:top w:val="none" w:sz="0" w:space="0" w:color="auto"/>
                    <w:left w:val="none" w:sz="0" w:space="0" w:color="auto"/>
                    <w:bottom w:val="none" w:sz="0" w:space="0" w:color="auto"/>
                    <w:right w:val="none" w:sz="0" w:space="0" w:color="auto"/>
                  </w:divBdr>
                </w:div>
                <w:div w:id="365642082">
                  <w:marLeft w:val="0"/>
                  <w:marRight w:val="0"/>
                  <w:marTop w:val="0"/>
                  <w:marBottom w:val="0"/>
                  <w:divBdr>
                    <w:top w:val="none" w:sz="0" w:space="0" w:color="auto"/>
                    <w:left w:val="none" w:sz="0" w:space="0" w:color="auto"/>
                    <w:bottom w:val="none" w:sz="0" w:space="0" w:color="auto"/>
                    <w:right w:val="none" w:sz="0" w:space="0" w:color="auto"/>
                  </w:divBdr>
                </w:div>
                <w:div w:id="17243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van der Leeden</dc:creator>
  <cp:keywords/>
  <dc:description/>
  <cp:lastModifiedBy>Tim Wijnholt (student)</cp:lastModifiedBy>
  <cp:revision>2</cp:revision>
  <dcterms:created xsi:type="dcterms:W3CDTF">2024-01-10T15:58:00Z</dcterms:created>
  <dcterms:modified xsi:type="dcterms:W3CDTF">2024-01-10T15:58:00Z</dcterms:modified>
</cp:coreProperties>
</file>